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4CBF9" w14:textId="77777777" w:rsidR="00033317" w:rsidRPr="00033317" w:rsidRDefault="00033317" w:rsidP="00033317">
      <w:pPr>
        <w:jc w:val="center"/>
        <w:rPr>
          <w:b/>
          <w:bCs/>
        </w:rPr>
      </w:pPr>
      <w:r w:rsidRPr="00033317">
        <w:rPr>
          <w:b/>
          <w:bCs/>
        </w:rPr>
        <w:t>Power of Attorney</w:t>
      </w:r>
    </w:p>
    <w:p w14:paraId="3C521581" w14:textId="1109D9D7" w:rsidR="00033317" w:rsidRDefault="00033317" w:rsidP="00033317">
      <w:pPr>
        <w:spacing w:after="0"/>
        <w:jc w:val="center"/>
      </w:pPr>
      <w:r w:rsidRPr="00033317">
        <w:t>f</w:t>
      </w:r>
      <w:r>
        <w:t xml:space="preserve">or participation in </w:t>
      </w:r>
      <w:proofErr w:type="gramStart"/>
      <w:r>
        <w:t>the  regular</w:t>
      </w:r>
      <w:proofErr w:type="gramEnd"/>
      <w:r>
        <w:t xml:space="preserve"> General Assembly of the members of </w:t>
      </w:r>
      <w:proofErr w:type="gramStart"/>
      <w:r>
        <w:t>German-Ukrainian</w:t>
      </w:r>
      <w:proofErr w:type="gramEnd"/>
      <w:r>
        <w:t xml:space="preserve"> Chamber of Industry and Commerce</w:t>
      </w:r>
    </w:p>
    <w:p w14:paraId="340FCE0E" w14:textId="77777777" w:rsidR="00033317" w:rsidRDefault="00033317" w:rsidP="00033317">
      <w:pPr>
        <w:spacing w:after="0"/>
        <w:jc w:val="center"/>
      </w:pPr>
      <w:r>
        <w:t>19 March 2026</w:t>
      </w:r>
    </w:p>
    <w:p w14:paraId="5D60C0E8" w14:textId="77777777" w:rsidR="00033317" w:rsidRDefault="00033317" w:rsidP="00033317">
      <w:pPr>
        <w:spacing w:after="0" w:line="720" w:lineRule="auto"/>
      </w:pPr>
    </w:p>
    <w:p w14:paraId="05E8AD45" w14:textId="166A3663" w:rsidR="00033317" w:rsidRDefault="00033317" w:rsidP="00033317">
      <w:pPr>
        <w:spacing w:after="0" w:line="240" w:lineRule="auto"/>
      </w:pPr>
      <w:r>
        <w:t>___________________________</w:t>
      </w:r>
    </w:p>
    <w:p w14:paraId="63D56B9B" w14:textId="77777777" w:rsidR="00033317" w:rsidRPr="00033317" w:rsidRDefault="00033317" w:rsidP="00033317">
      <w:pPr>
        <w:spacing w:after="0" w:line="240" w:lineRule="auto"/>
        <w:rPr>
          <w:sz w:val="18"/>
          <w:szCs w:val="18"/>
        </w:rPr>
      </w:pPr>
      <w:r w:rsidRPr="00033317">
        <w:rPr>
          <w:sz w:val="18"/>
          <w:szCs w:val="18"/>
        </w:rPr>
        <w:t>(date)</w:t>
      </w:r>
    </w:p>
    <w:p w14:paraId="0D8E05A9" w14:textId="77777777" w:rsidR="00033317" w:rsidRDefault="00033317" w:rsidP="00033317"/>
    <w:p w14:paraId="1C7BCA89" w14:textId="77777777" w:rsidR="00033317" w:rsidRDefault="00033317" w:rsidP="00033317">
      <w:r>
        <w:t>By this Power of Attorney,</w:t>
      </w:r>
    </w:p>
    <w:p w14:paraId="076A6DA4" w14:textId="77777777" w:rsidR="00033317" w:rsidRDefault="00033317" w:rsidP="00033317">
      <w:pPr>
        <w:spacing w:after="0" w:line="240" w:lineRule="auto"/>
      </w:pPr>
      <w:r>
        <w:t>__________________________________</w:t>
      </w:r>
      <w:proofErr w:type="gramStart"/>
      <w:r>
        <w:t>_,  represented</w:t>
      </w:r>
      <w:proofErr w:type="gramEnd"/>
      <w:r>
        <w:t xml:space="preserve"> by _____________________, hereby </w:t>
      </w:r>
    </w:p>
    <w:p w14:paraId="324D8EF7" w14:textId="0374D712" w:rsidR="00033317" w:rsidRDefault="00033317" w:rsidP="00033317">
      <w:pPr>
        <w:spacing w:after="0" w:line="240" w:lineRule="auto"/>
      </w:pPr>
      <w:r>
        <w:rPr>
          <w:sz w:val="18"/>
          <w:szCs w:val="18"/>
        </w:rPr>
        <w:t xml:space="preserve">                   </w:t>
      </w:r>
      <w:r w:rsidRPr="00033317">
        <w:rPr>
          <w:sz w:val="18"/>
          <w:szCs w:val="18"/>
        </w:rPr>
        <w:t xml:space="preserve">(company or </w:t>
      </w:r>
      <w:proofErr w:type="gramStart"/>
      <w:r>
        <w:rPr>
          <w:sz w:val="18"/>
          <w:szCs w:val="18"/>
        </w:rPr>
        <w:t>IHK</w:t>
      </w:r>
      <w:r w:rsidRPr="00033317">
        <w:rPr>
          <w:sz w:val="18"/>
          <w:szCs w:val="18"/>
        </w:rPr>
        <w:t>)</w:t>
      </w:r>
      <w:r>
        <w:t xml:space="preserve">   </w:t>
      </w:r>
      <w:proofErr w:type="gramEnd"/>
      <w:r>
        <w:t xml:space="preserve">                                                                    </w:t>
      </w:r>
      <w:proofErr w:type="gramStart"/>
      <w:r>
        <w:t xml:space="preserve">   </w:t>
      </w:r>
      <w:r w:rsidRPr="00033317">
        <w:rPr>
          <w:sz w:val="18"/>
          <w:szCs w:val="18"/>
        </w:rPr>
        <w:t>(</w:t>
      </w:r>
      <w:proofErr w:type="gramEnd"/>
      <w:r w:rsidRPr="00033317">
        <w:rPr>
          <w:sz w:val="18"/>
          <w:szCs w:val="18"/>
        </w:rPr>
        <w:t>full name, position)</w:t>
      </w:r>
    </w:p>
    <w:p w14:paraId="384349B9" w14:textId="77777777" w:rsidR="00033317" w:rsidRDefault="00033317" w:rsidP="00033317"/>
    <w:p w14:paraId="3AFBE6DD" w14:textId="11D176F2" w:rsidR="00033317" w:rsidRDefault="00033317" w:rsidP="00033317">
      <w:proofErr w:type="gramStart"/>
      <w:r>
        <w:t>authorizes</w:t>
      </w:r>
      <w:proofErr w:type="gramEnd"/>
    </w:p>
    <w:p w14:paraId="6CD48513" w14:textId="64175DC1" w:rsidR="00033317" w:rsidRDefault="00033317" w:rsidP="00033317">
      <w:pPr>
        <w:spacing w:after="0" w:line="240" w:lineRule="auto"/>
      </w:pPr>
      <w:r>
        <w:t>_________________________________________________________________________________</w:t>
      </w:r>
    </w:p>
    <w:p w14:paraId="30020D1C" w14:textId="515C3CC9" w:rsidR="00033317" w:rsidRPr="00033317" w:rsidRDefault="00033317" w:rsidP="00033317">
      <w:pPr>
        <w:spacing w:after="0" w:line="240" w:lineRule="auto"/>
        <w:rPr>
          <w:sz w:val="18"/>
          <w:szCs w:val="18"/>
        </w:rPr>
      </w:pPr>
      <w:r w:rsidRPr="00033317">
        <w:rPr>
          <w:sz w:val="18"/>
          <w:szCs w:val="18"/>
        </w:rPr>
        <w:t>(full name, position</w:t>
      </w:r>
      <w:r w:rsidR="007620B7">
        <w:rPr>
          <w:sz w:val="18"/>
          <w:szCs w:val="18"/>
        </w:rPr>
        <w:t>,</w:t>
      </w:r>
      <w:r w:rsidRPr="00033317">
        <w:rPr>
          <w:sz w:val="18"/>
          <w:szCs w:val="18"/>
        </w:rPr>
        <w:t xml:space="preserve"> </w:t>
      </w:r>
      <w:r w:rsidR="00320AD0">
        <w:rPr>
          <w:sz w:val="18"/>
          <w:szCs w:val="18"/>
        </w:rPr>
        <w:t xml:space="preserve">email </w:t>
      </w:r>
      <w:r w:rsidRPr="00033317">
        <w:rPr>
          <w:sz w:val="18"/>
          <w:szCs w:val="18"/>
        </w:rPr>
        <w:t xml:space="preserve">of the other authorized representative of </w:t>
      </w:r>
      <w:r w:rsidR="00AD5481" w:rsidRPr="00AD5481">
        <w:rPr>
          <w:sz w:val="18"/>
          <w:szCs w:val="18"/>
        </w:rPr>
        <w:t>th</w:t>
      </w:r>
      <w:r w:rsidR="00AD5481">
        <w:rPr>
          <w:sz w:val="18"/>
          <w:szCs w:val="18"/>
        </w:rPr>
        <w:t xml:space="preserve">e </w:t>
      </w:r>
      <w:r w:rsidRPr="00033317">
        <w:rPr>
          <w:sz w:val="18"/>
          <w:szCs w:val="18"/>
        </w:rPr>
        <w:t xml:space="preserve">legal entity – Chamber member </w:t>
      </w:r>
      <w:r>
        <w:rPr>
          <w:sz w:val="18"/>
          <w:szCs w:val="18"/>
        </w:rPr>
        <w:t xml:space="preserve"> </w:t>
      </w:r>
      <w:r w:rsidRPr="00033317">
        <w:rPr>
          <w:sz w:val="18"/>
          <w:szCs w:val="18"/>
          <w:u w:val="single"/>
        </w:rPr>
        <w:t>or</w:t>
      </w:r>
      <w:r w:rsidRPr="00033317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033317">
        <w:rPr>
          <w:sz w:val="18"/>
          <w:szCs w:val="18"/>
        </w:rPr>
        <w:t>Chairman of the Board of the German-Ukrainian Chamber of Industry and Commerce, Mr. Reiner Perau)</w:t>
      </w:r>
    </w:p>
    <w:p w14:paraId="63682D79" w14:textId="77777777" w:rsidR="00033317" w:rsidRDefault="00033317" w:rsidP="00033317">
      <w:pPr>
        <w:rPr>
          <w:lang w:val="uk-UA"/>
        </w:rPr>
      </w:pPr>
    </w:p>
    <w:p w14:paraId="1A5F0901" w14:textId="015DBEC0" w:rsidR="00033317" w:rsidRDefault="00033317" w:rsidP="00033317">
      <w:pPr>
        <w:spacing w:after="0" w:line="240" w:lineRule="auto"/>
        <w:jc w:val="both"/>
        <w:rPr>
          <w:lang w:val="uk-UA"/>
        </w:rPr>
      </w:pPr>
      <w:r>
        <w:t xml:space="preserve">to </w:t>
      </w:r>
      <w:proofErr w:type="gramStart"/>
      <w:r>
        <w:t>represent  _</w:t>
      </w:r>
      <w:proofErr w:type="gramEnd"/>
      <w:r>
        <w:t>_______________</w:t>
      </w:r>
      <w:r>
        <w:rPr>
          <w:lang w:val="uk-UA"/>
        </w:rPr>
        <w:t xml:space="preserve">_______   </w:t>
      </w:r>
      <w:r>
        <w:t xml:space="preserve">at the regular General Assembly of the </w:t>
      </w:r>
    </w:p>
    <w:p w14:paraId="6EBDD3D7" w14:textId="0FC042C9" w:rsidR="00033317" w:rsidRPr="00033317" w:rsidRDefault="00033317" w:rsidP="00033317">
      <w:pPr>
        <w:spacing w:after="0" w:line="240" w:lineRule="auto"/>
        <w:rPr>
          <w:sz w:val="18"/>
          <w:szCs w:val="18"/>
          <w:lang w:val="uk-UA"/>
        </w:rPr>
      </w:pPr>
      <w:r w:rsidRPr="00033317">
        <w:rPr>
          <w:lang w:val="uk-UA"/>
        </w:rPr>
        <w:t xml:space="preserve">                   </w:t>
      </w:r>
      <w:r w:rsidRPr="00033317">
        <w:rPr>
          <w:sz w:val="18"/>
          <w:szCs w:val="18"/>
          <w:lang w:val="uk-UA"/>
        </w:rPr>
        <w:t xml:space="preserve">(company or IHK)                                                                          </w:t>
      </w:r>
    </w:p>
    <w:p w14:paraId="5D507763" w14:textId="58229181" w:rsidR="00033317" w:rsidRDefault="00033317" w:rsidP="00033317">
      <w:pPr>
        <w:jc w:val="both"/>
      </w:pPr>
      <w:r>
        <w:t xml:space="preserve">Chamber members, which will take place on 19 March </w:t>
      </w:r>
      <w:proofErr w:type="gramStart"/>
      <w:r>
        <w:t xml:space="preserve">2026 </w:t>
      </w:r>
      <w:r>
        <w:rPr>
          <w:lang w:val="uk-UA"/>
        </w:rPr>
        <w:t xml:space="preserve"> </w:t>
      </w:r>
      <w:r>
        <w:t>in</w:t>
      </w:r>
      <w:proofErr w:type="gramEnd"/>
      <w:r>
        <w:t xml:space="preserve"> Kyiv, with the right to vote on all agenda items in accordance with the Statute of the </w:t>
      </w:r>
      <w:proofErr w:type="gramStart"/>
      <w:r w:rsidRPr="00033317">
        <w:t>German-Ukrainian</w:t>
      </w:r>
      <w:proofErr w:type="gramEnd"/>
      <w:r w:rsidRPr="00033317">
        <w:t xml:space="preserve"> Chamber of Industry and Commerce</w:t>
      </w:r>
      <w:r>
        <w:t>.</w:t>
      </w:r>
    </w:p>
    <w:p w14:paraId="7300E7A7" w14:textId="236C008C" w:rsidR="00033317" w:rsidRDefault="00033317" w:rsidP="00033317">
      <w:pPr>
        <w:jc w:val="both"/>
      </w:pPr>
      <w:r>
        <w:t>This Power of Attorney also grants the right to vote online using the link and electronic accounts on voting platforms.</w:t>
      </w:r>
    </w:p>
    <w:p w14:paraId="6E511917" w14:textId="6D0B9F35" w:rsidR="009B0C3A" w:rsidRDefault="00033317" w:rsidP="00033317">
      <w:pPr>
        <w:jc w:val="both"/>
      </w:pPr>
      <w:r>
        <w:t>This Power of Attorney does not allow the authorized representative to delegate the powers to another person and is valid from the date of issuance until 1 April 2026.</w:t>
      </w:r>
    </w:p>
    <w:p w14:paraId="235A0056" w14:textId="77777777" w:rsidR="00033317" w:rsidRDefault="00033317" w:rsidP="00033317"/>
    <w:p w14:paraId="73FD1B87" w14:textId="041DE90C" w:rsidR="00033317" w:rsidRDefault="00033317" w:rsidP="00033317">
      <w:pPr>
        <w:spacing w:after="0" w:line="240" w:lineRule="auto"/>
      </w:pPr>
      <w:r>
        <w:t>___________________                                                                                                                 _______________</w:t>
      </w:r>
    </w:p>
    <w:p w14:paraId="3FC317C7" w14:textId="7F62E4F6" w:rsidR="00033317" w:rsidRPr="00033317" w:rsidRDefault="00033317" w:rsidP="00033317">
      <w:pPr>
        <w:spacing w:after="0" w:line="240" w:lineRule="auto"/>
        <w:rPr>
          <w:sz w:val="18"/>
          <w:szCs w:val="18"/>
        </w:rPr>
      </w:pPr>
      <w:r w:rsidRPr="00033317">
        <w:rPr>
          <w:sz w:val="18"/>
          <w:szCs w:val="18"/>
        </w:rPr>
        <w:t xml:space="preserve">(full name, </w:t>
      </w:r>
      <w:proofErr w:type="gramStart"/>
      <w:r w:rsidRPr="00033317">
        <w:rPr>
          <w:sz w:val="18"/>
          <w:szCs w:val="18"/>
        </w:rPr>
        <w:t xml:space="preserve">position)   </w:t>
      </w:r>
      <w:proofErr w:type="gramEnd"/>
      <w:r w:rsidRPr="00033317">
        <w:rPr>
          <w:sz w:val="18"/>
          <w:szCs w:val="18"/>
        </w:rPr>
        <w:t xml:space="preserve">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            </w:t>
      </w:r>
      <w:proofErr w:type="gramStart"/>
      <w:r>
        <w:rPr>
          <w:sz w:val="18"/>
          <w:szCs w:val="18"/>
        </w:rPr>
        <w:t xml:space="preserve">   </w:t>
      </w:r>
      <w:r w:rsidRPr="00033317">
        <w:rPr>
          <w:sz w:val="18"/>
          <w:szCs w:val="18"/>
        </w:rPr>
        <w:t>(</w:t>
      </w:r>
      <w:proofErr w:type="gramEnd"/>
      <w:r w:rsidRPr="00033317">
        <w:rPr>
          <w:sz w:val="18"/>
          <w:szCs w:val="18"/>
        </w:rPr>
        <w:t>signature)</w:t>
      </w:r>
    </w:p>
    <w:sectPr w:rsidR="00033317" w:rsidRPr="00033317" w:rsidSect="00033317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317"/>
    <w:rsid w:val="00033317"/>
    <w:rsid w:val="00244310"/>
    <w:rsid w:val="00320AD0"/>
    <w:rsid w:val="003D35F7"/>
    <w:rsid w:val="007417DB"/>
    <w:rsid w:val="007620B7"/>
    <w:rsid w:val="00895D19"/>
    <w:rsid w:val="009B0C3A"/>
    <w:rsid w:val="00A3573E"/>
    <w:rsid w:val="00AD5481"/>
    <w:rsid w:val="00B9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719EB"/>
  <w15:chartTrackingRefBased/>
  <w15:docId w15:val="{8D9BFF7E-94D3-430E-90A5-8F4951C34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33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33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33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33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33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33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33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3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33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3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3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33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33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33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33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33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33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3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33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33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33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33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33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3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33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33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3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3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33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F359C90F6D2874FAA1E4C639F1B56A6" ma:contentTypeVersion="11" ma:contentTypeDescription="Создание документа." ma:contentTypeScope="" ma:versionID="12874e7c69693d66d25ae2724f5a4405">
  <xsd:schema xmlns:xsd="http://www.w3.org/2001/XMLSchema" xmlns:xs="http://www.w3.org/2001/XMLSchema" xmlns:p="http://schemas.microsoft.com/office/2006/metadata/properties" xmlns:ns2="ef4a9169-5175-4747-85b8-3c0e9b0bab76" xmlns:ns3="1da188d0-bd29-488d-bae1-59869c256991" targetNamespace="http://schemas.microsoft.com/office/2006/metadata/properties" ma:root="true" ma:fieldsID="5e0ee6dfef3a20e23c4e90b26ba35d7c" ns2:_="" ns3:_="">
    <xsd:import namespace="ef4a9169-5175-4747-85b8-3c0e9b0bab76"/>
    <xsd:import namespace="1da188d0-bd29-488d-bae1-59869c256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a9169-5175-4747-85b8-3c0e9b0bab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fa770b1b-e029-4ced-bed6-2cdbfa5263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188d0-bd29-488d-bae1-59869c25699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380c11-bd1c-4150-81fa-fb3e2d2516d1}" ma:internalName="TaxCatchAll" ma:showField="CatchAllData" ma:web="1da188d0-bd29-488d-bae1-59869c256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4a9169-5175-4747-85b8-3c0e9b0bab76">
      <Terms xmlns="http://schemas.microsoft.com/office/infopath/2007/PartnerControls"/>
    </lcf76f155ced4ddcb4097134ff3c332f>
    <TaxCatchAll xmlns="1da188d0-bd29-488d-bae1-59869c256991" xsi:nil="true"/>
  </documentManagement>
</p:properties>
</file>

<file path=customXml/itemProps1.xml><?xml version="1.0" encoding="utf-8"?>
<ds:datastoreItem xmlns:ds="http://schemas.openxmlformats.org/officeDocument/2006/customXml" ds:itemID="{EBE45A46-A60B-4DE3-8288-AFBEFCB1BEDF}"/>
</file>

<file path=customXml/itemProps2.xml><?xml version="1.0" encoding="utf-8"?>
<ds:datastoreItem xmlns:ds="http://schemas.openxmlformats.org/officeDocument/2006/customXml" ds:itemID="{4E06C64F-70FE-4145-9469-478D8E2C6E3E}"/>
</file>

<file path=customXml/itemProps3.xml><?xml version="1.0" encoding="utf-8"?>
<ds:datastoreItem xmlns:ds="http://schemas.openxmlformats.org/officeDocument/2006/customXml" ds:itemID="{996FDC9B-072C-4FEF-B53A-6BF2FA3180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1528</Characters>
  <Application>Microsoft Office Word</Application>
  <DocSecurity>0</DocSecurity>
  <Lines>40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Prokhorova</dc:creator>
  <cp:keywords/>
  <dc:description/>
  <cp:lastModifiedBy>Kateryna Prokhorova</cp:lastModifiedBy>
  <cp:revision>4</cp:revision>
  <dcterms:created xsi:type="dcterms:W3CDTF">2026-02-19T10:13:00Z</dcterms:created>
  <dcterms:modified xsi:type="dcterms:W3CDTF">2026-02-19T10:16:00Z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0x0101005F359C90F6D2874FAA1E4C639F1B56A6</vt:lpwstr>
  </property>
</Properties>
</file>